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i w:val="0"/>
          <w:iCs w:val="0"/>
          <w:caps w:val="0"/>
          <w:color w:val="515151"/>
          <w:spacing w:val="0"/>
          <w:sz w:val="30"/>
          <w:szCs w:val="30"/>
          <w:shd w:val="clear" w:fill="FFFFFF"/>
          <w:lang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515151"/>
          <w:spacing w:val="0"/>
          <w:sz w:val="30"/>
          <w:szCs w:val="30"/>
          <w:shd w:val="clear" w:fill="FFFFFF"/>
          <w:lang w:eastAsia="zh-CN"/>
        </w:rPr>
        <w:t>附件</w:t>
      </w:r>
      <w:r>
        <w:rPr>
          <w:rFonts w:hint="eastAsia" w:ascii="黑体" w:hAnsi="黑体" w:eastAsia="黑体" w:cs="黑体"/>
          <w:i w:val="0"/>
          <w:iCs w:val="0"/>
          <w:caps w:val="0"/>
          <w:color w:val="515151"/>
          <w:spacing w:val="0"/>
          <w:sz w:val="30"/>
          <w:szCs w:val="30"/>
          <w:shd w:val="clear" w:fill="FFFFFF"/>
          <w:lang w:val="en-US" w:eastAsia="zh-CN"/>
        </w:rPr>
        <w:t>1：</w:t>
      </w:r>
      <w:r>
        <w:rPr>
          <w:rFonts w:hint="eastAsia" w:ascii="黑体" w:hAnsi="黑体" w:eastAsia="黑体" w:cs="黑体"/>
          <w:i w:val="0"/>
          <w:iCs w:val="0"/>
          <w:caps w:val="0"/>
          <w:color w:val="515151"/>
          <w:spacing w:val="0"/>
          <w:sz w:val="30"/>
          <w:szCs w:val="30"/>
          <w:shd w:val="clear" w:fill="FFFFFF"/>
        </w:rPr>
        <w:t>专项职业能力</w:t>
      </w:r>
      <w:bookmarkStart w:id="0" w:name="_GoBack"/>
      <w:bookmarkEnd w:id="0"/>
      <w:r>
        <w:rPr>
          <w:rFonts w:hint="eastAsia" w:ascii="黑体" w:hAnsi="黑体" w:eastAsia="黑体" w:cs="黑体"/>
          <w:i w:val="0"/>
          <w:iCs w:val="0"/>
          <w:caps w:val="0"/>
          <w:color w:val="515151"/>
          <w:spacing w:val="0"/>
          <w:sz w:val="30"/>
          <w:szCs w:val="30"/>
          <w:shd w:val="clear" w:fill="FFFFFF"/>
        </w:rPr>
        <w:t>考核</w:t>
      </w:r>
      <w:r>
        <w:rPr>
          <w:rFonts w:hint="eastAsia" w:ascii="黑体" w:hAnsi="黑体" w:eastAsia="黑体" w:cs="黑体"/>
          <w:i w:val="0"/>
          <w:iCs w:val="0"/>
          <w:caps w:val="0"/>
          <w:color w:val="515151"/>
          <w:spacing w:val="0"/>
          <w:sz w:val="30"/>
          <w:szCs w:val="30"/>
          <w:shd w:val="clear" w:fill="FFFFFF"/>
          <w:lang w:eastAsia="zh-CN"/>
        </w:rPr>
        <w:t>项目清单</w:t>
      </w:r>
    </w:p>
    <w:p>
      <w:pPr>
        <w:rPr>
          <w:rFonts w:hint="default" w:ascii="仿宋" w:hAnsi="仿宋" w:eastAsia="仿宋" w:cs="仿宋"/>
          <w:i w:val="0"/>
          <w:iCs w:val="0"/>
          <w:caps w:val="0"/>
          <w:color w:val="515151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default" w:ascii="仿宋" w:hAnsi="仿宋" w:eastAsia="仿宋" w:cs="仿宋"/>
          <w:i w:val="0"/>
          <w:iCs w:val="0"/>
          <w:caps w:val="0"/>
          <w:color w:val="515151"/>
          <w:spacing w:val="0"/>
          <w:sz w:val="28"/>
          <w:szCs w:val="28"/>
          <w:shd w:val="clear" w:fill="FFFFFF"/>
          <w:lang w:val="en-US" w:eastAsia="zh-CN"/>
        </w:rPr>
        <w:drawing>
          <wp:inline distT="0" distB="0" distL="114300" distR="114300">
            <wp:extent cx="5704840" cy="5704840"/>
            <wp:effectExtent l="0" t="0" r="10160" b="10160"/>
            <wp:docPr id="1" name="图片 1" descr="考核目录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考核目录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04840" cy="5704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Y1NWUwODAxZDcyYzNjNjkzNTczZWQ0ZjUxOWEyMTYifQ=="/>
  </w:docVars>
  <w:rsids>
    <w:rsidRoot w:val="579E4C34"/>
    <w:rsid w:val="141D5E0F"/>
    <w:rsid w:val="1ABA2DCF"/>
    <w:rsid w:val="579E4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2023-09-14T00:44:00Z</dcterms:created>
  <dc:creator>谢敬友</dc:creator>
  <cp:lastModifiedBy>谢敬友</cp:lastModifiedBy>
  <dcterms:modified xsi:type="dcterms:W3CDTF">2023-09-14T00:58:29Z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BD1A4E296BD34745BD9D88A6EF41B69B_11</vt:lpwstr>
  </property>
</Properties>
</file>